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72" w:rsidRPr="000D3A72" w:rsidRDefault="000D3A72" w:rsidP="000D3A72">
      <w:pPr>
        <w:bidi/>
        <w:rPr>
          <w:b/>
          <w:bCs/>
          <w:sz w:val="44"/>
          <w:szCs w:val="44"/>
          <w:lang w:bidi="ar-SY"/>
        </w:rPr>
      </w:pPr>
      <w:r w:rsidRPr="000D3A72">
        <w:rPr>
          <w:b/>
          <w:bCs/>
          <w:sz w:val="44"/>
          <w:szCs w:val="44"/>
          <w:rtl/>
        </w:rPr>
        <w:t>خطبة عن الاجتهاد في العشر الأواخر من رمضان</w:t>
      </w:r>
    </w:p>
    <w:p w:rsidR="000D3A72" w:rsidRPr="000D3A72" w:rsidRDefault="000D3A72" w:rsidP="000D3A72">
      <w:pPr>
        <w:bidi/>
        <w:rPr>
          <w:sz w:val="44"/>
          <w:szCs w:val="44"/>
          <w:lang w:bidi="ar-SY"/>
        </w:rPr>
      </w:pPr>
      <w:r w:rsidRPr="000D3A72">
        <w:rPr>
          <w:sz w:val="44"/>
          <w:szCs w:val="44"/>
          <w:rtl/>
        </w:rPr>
        <w:t>يتميز شهر رمضان الكريم بفضل كبير وأجر عظيم من الله سبحانه وتعالى، وفيه يجتهد المسلمون بالقيام وتلاوة القرآن الكريم وذكر الله جل في علاه، وخاصة في العشر الأواخر منه، فقد تأتي ليلة القدر ضمن العشر الأواخر في أي ليلة وترية، ولا شك أن ليلة القدر من أكثر الليالي الفضيلة والمباركة في الحياة، لذلك سيتم تقديم خطبة كاملة عن فضل الاجتهاد في العشر الأواخر من شهر رمضان الكريم فيما يأتي</w:t>
      </w:r>
      <w:r w:rsidRPr="000D3A72">
        <w:rPr>
          <w:sz w:val="44"/>
          <w:szCs w:val="44"/>
          <w:lang w:bidi="ar-SY"/>
        </w:rPr>
        <w:t>:</w:t>
      </w:r>
    </w:p>
    <w:p w:rsidR="000D3A72" w:rsidRPr="000D3A72" w:rsidRDefault="000D3A72" w:rsidP="000D3A72">
      <w:pPr>
        <w:bidi/>
        <w:rPr>
          <w:sz w:val="44"/>
          <w:szCs w:val="44"/>
          <w:lang w:bidi="ar-SY"/>
        </w:rPr>
      </w:pPr>
      <w:r w:rsidRPr="000D3A72">
        <w:rPr>
          <w:b/>
          <w:bCs/>
          <w:sz w:val="44"/>
          <w:szCs w:val="44"/>
          <w:rtl/>
        </w:rPr>
        <w:t>شاهد أيضًا</w:t>
      </w:r>
      <w:r w:rsidRPr="000D3A72">
        <w:rPr>
          <w:b/>
          <w:bCs/>
          <w:sz w:val="44"/>
          <w:szCs w:val="44"/>
          <w:lang w:bidi="ar-SY"/>
        </w:rPr>
        <w:t>:</w:t>
      </w:r>
      <w:r w:rsidRPr="000D3A72">
        <w:rPr>
          <w:sz w:val="44"/>
          <w:szCs w:val="44"/>
          <w:lang w:bidi="ar-SY"/>
        </w:rPr>
        <w:t xml:space="preserve"> </w:t>
      </w:r>
      <w:hyperlink r:id="rId4" w:history="1">
        <w:r w:rsidRPr="000D3A72">
          <w:rPr>
            <w:rStyle w:val="Hyperlink"/>
            <w:sz w:val="44"/>
            <w:szCs w:val="44"/>
            <w:rtl/>
          </w:rPr>
          <w:t>خطبه عن شهر رمضان ونفحاته الإيمانية مكتوبة وجاهزة للطباعة</w:t>
        </w:r>
      </w:hyperlink>
    </w:p>
    <w:p w:rsidR="000D3A72" w:rsidRPr="000D3A72" w:rsidRDefault="000D3A72" w:rsidP="000D3A72">
      <w:pPr>
        <w:bidi/>
        <w:rPr>
          <w:b/>
          <w:bCs/>
          <w:sz w:val="44"/>
          <w:szCs w:val="44"/>
          <w:lang w:bidi="ar-SY"/>
        </w:rPr>
      </w:pPr>
      <w:r w:rsidRPr="000D3A72">
        <w:rPr>
          <w:b/>
          <w:bCs/>
          <w:sz w:val="44"/>
          <w:szCs w:val="44"/>
          <w:rtl/>
        </w:rPr>
        <w:t>مقدمة خطبة عن الاجتهاد في العشر الأواخر من رمضان</w:t>
      </w:r>
    </w:p>
    <w:p w:rsidR="000D3A72" w:rsidRPr="000D3A72" w:rsidRDefault="000D3A72" w:rsidP="000D3A72">
      <w:pPr>
        <w:bidi/>
        <w:rPr>
          <w:sz w:val="44"/>
          <w:szCs w:val="44"/>
          <w:lang w:bidi="ar-SY"/>
        </w:rPr>
      </w:pPr>
      <w:r w:rsidRPr="000D3A72">
        <w:rPr>
          <w:sz w:val="44"/>
          <w:szCs w:val="44"/>
          <w:rtl/>
        </w:rPr>
        <w:t>الحمد لله خالق السماوات والأرض، رب كل شيء، والصلاة والسلام الأتمان الأكملان على سيد الخلق والحبيب محمد صلى الله عليه وسلم، ونستعيذ بالله تعالى من شر قلوبنا وأنفسنا وخطايانا التي نقترفها بعلمنا ودون علم منا، ونسأله -جل في علاه- الهداية والبعد عن الضلال، ونشهد ألا إله إلا الله وحده لا شريك له، ونشهد أن محمد -صلى الله عليه وسلم- نبيه ورسوله، صلاة تنجينا من عذاب القبر وعذاب الآخرة، واسقنا يا ربنا من حوضه الشريف وبيده الشريفة شربة هنيئة تنسينا الظمأ بعدها يا أرحم الراحمين، أما بعد</w:t>
      </w:r>
      <w:r w:rsidRPr="000D3A72">
        <w:rPr>
          <w:sz w:val="44"/>
          <w:szCs w:val="44"/>
          <w:lang w:bidi="ar-SY"/>
        </w:rPr>
        <w:t>:</w:t>
      </w:r>
    </w:p>
    <w:p w:rsidR="000D3A72" w:rsidRPr="000D3A72" w:rsidRDefault="000D3A72" w:rsidP="000D3A72">
      <w:pPr>
        <w:bidi/>
        <w:rPr>
          <w:sz w:val="44"/>
          <w:szCs w:val="44"/>
          <w:lang w:bidi="ar-SY"/>
        </w:rPr>
      </w:pPr>
      <w:r w:rsidRPr="000D3A72">
        <w:rPr>
          <w:b/>
          <w:bCs/>
          <w:sz w:val="44"/>
          <w:szCs w:val="44"/>
          <w:rtl/>
        </w:rPr>
        <w:t>شاهد أيضًا</w:t>
      </w:r>
      <w:r w:rsidRPr="000D3A72">
        <w:rPr>
          <w:b/>
          <w:bCs/>
          <w:sz w:val="44"/>
          <w:szCs w:val="44"/>
          <w:lang w:bidi="ar-SY"/>
        </w:rPr>
        <w:t>:</w:t>
      </w:r>
      <w:r w:rsidRPr="000D3A72">
        <w:rPr>
          <w:sz w:val="44"/>
          <w:szCs w:val="44"/>
          <w:lang w:bidi="ar-SY"/>
        </w:rPr>
        <w:t xml:space="preserve"> </w:t>
      </w:r>
      <w:hyperlink r:id="rId5" w:history="1">
        <w:r w:rsidRPr="000D3A72">
          <w:rPr>
            <w:rStyle w:val="Hyperlink"/>
            <w:sz w:val="44"/>
            <w:szCs w:val="44"/>
            <w:rtl/>
          </w:rPr>
          <w:t>خطبة عن وداع رمضان مكتوبة كاملة جاهزة للتحميل</w:t>
        </w:r>
      </w:hyperlink>
    </w:p>
    <w:p w:rsidR="000D3A72" w:rsidRPr="000D3A72" w:rsidRDefault="000D3A72" w:rsidP="000D3A72">
      <w:pPr>
        <w:bidi/>
        <w:rPr>
          <w:b/>
          <w:bCs/>
          <w:sz w:val="44"/>
          <w:szCs w:val="44"/>
          <w:lang w:bidi="ar-SY"/>
        </w:rPr>
      </w:pPr>
      <w:r w:rsidRPr="000D3A72">
        <w:rPr>
          <w:b/>
          <w:bCs/>
          <w:sz w:val="44"/>
          <w:szCs w:val="44"/>
          <w:rtl/>
        </w:rPr>
        <w:t>خطبة أولى عن الاجتهاد في العشر الأواخر من رمضان</w:t>
      </w:r>
    </w:p>
    <w:p w:rsidR="000D3A72" w:rsidRPr="000D3A72" w:rsidRDefault="000D3A72" w:rsidP="000D3A72">
      <w:pPr>
        <w:bidi/>
        <w:rPr>
          <w:sz w:val="44"/>
          <w:szCs w:val="44"/>
          <w:lang w:bidi="ar-SY"/>
        </w:rPr>
      </w:pPr>
      <w:r w:rsidRPr="000D3A72">
        <w:rPr>
          <w:sz w:val="44"/>
          <w:szCs w:val="44"/>
          <w:rtl/>
        </w:rPr>
        <w:lastRenderedPageBreak/>
        <w:t>أيها الإخوة، ها قد اقتربنا من نهاية شهر رمضان الكريم، ويا للحزن والأسى على اقتراب نهايته، وقد دخلنا في فترة العشر الأواخر من رمضان، ومع لقائنا الثالث وجمعتنا الثالثة من الشهر المبارك، وفي هذه الأيام كان الرسول الكريم يجتهد في العبادة والطاعة لله تعالى، لأنها تختص بأعظم ليالي السنة كلها وهي ليلة القدر، وهي الليلة التي فضلها الله تعالى عن سائر الليالي بتسمية سورة في القرآن الكريم باسمها، وهي ليلة نزول القرآن الكريم إلى الدنيا، وفيها تتنزل الملائكة ومعهم جبريل -عليه السلام- بأمر من الله سبحانه وتعالى، قال الله تعالى</w:t>
      </w:r>
      <w:r w:rsidRPr="000D3A72">
        <w:rPr>
          <w:sz w:val="44"/>
          <w:szCs w:val="44"/>
          <w:lang w:bidi="ar-SY"/>
        </w:rPr>
        <w:t>:{</w:t>
      </w:r>
      <w:r w:rsidRPr="000D3A72">
        <w:rPr>
          <w:b/>
          <w:bCs/>
          <w:sz w:val="44"/>
          <w:szCs w:val="44"/>
          <w:rtl/>
        </w:rPr>
        <w:t>إِنَّا أَنْزَلْنَاهُ فِي لَيْلَةِ الْقَدْرِ (1) وَمَا أَدْرَاكَ مَا لَيْلَةُ الْقَدْرِ (2) لَيْلَةُ الْقَدْرِ خَيْرٌ مِنْ أَلْفِ شَهْرٍ (3) تَنَزَّلُ الْمَلَائِكَةُ وَالرُّوحُ فِيهَا بِإِذْنِ رَبِّهِمْ مِنْ كُلِّ أَمْرٍ (4) سَلَامٌ هِيَ حَتَّى مَطْلَعِ الْفَجْرِ</w:t>
      </w:r>
      <w:r w:rsidRPr="000D3A72">
        <w:rPr>
          <w:b/>
          <w:bCs/>
          <w:sz w:val="44"/>
          <w:szCs w:val="44"/>
          <w:lang w:bidi="ar-SY"/>
        </w:rPr>
        <w:t xml:space="preserve"> (5)</w:t>
      </w:r>
      <w:r w:rsidRPr="000D3A72">
        <w:rPr>
          <w:sz w:val="44"/>
          <w:szCs w:val="44"/>
          <w:lang w:bidi="ar-SY"/>
        </w:rPr>
        <w:t>}.</w:t>
      </w:r>
      <w:hyperlink w:anchor="ref1" w:history="1">
        <w:r w:rsidRPr="000D3A72">
          <w:rPr>
            <w:rStyle w:val="Hyperlink"/>
            <w:sz w:val="44"/>
            <w:szCs w:val="44"/>
            <w:lang w:bidi="ar-SY"/>
          </w:rPr>
          <w:t>[1]</w:t>
        </w:r>
      </w:hyperlink>
    </w:p>
    <w:p w:rsidR="000D3A72" w:rsidRPr="000D3A72" w:rsidRDefault="000D3A72" w:rsidP="000D3A72">
      <w:pPr>
        <w:bidi/>
        <w:rPr>
          <w:sz w:val="44"/>
          <w:szCs w:val="44"/>
          <w:lang w:bidi="ar-SY"/>
        </w:rPr>
      </w:pPr>
      <w:r w:rsidRPr="000D3A72">
        <w:rPr>
          <w:b/>
          <w:bCs/>
          <w:sz w:val="44"/>
          <w:szCs w:val="44"/>
          <w:rtl/>
        </w:rPr>
        <w:t>شهد أيضًا</w:t>
      </w:r>
      <w:r w:rsidRPr="000D3A72">
        <w:rPr>
          <w:b/>
          <w:bCs/>
          <w:sz w:val="44"/>
          <w:szCs w:val="44"/>
          <w:lang w:bidi="ar-SY"/>
        </w:rPr>
        <w:t>:</w:t>
      </w:r>
      <w:r w:rsidRPr="000D3A72">
        <w:rPr>
          <w:sz w:val="44"/>
          <w:szCs w:val="44"/>
          <w:lang w:bidi="ar-SY"/>
        </w:rPr>
        <w:t xml:space="preserve"> </w:t>
      </w:r>
      <w:hyperlink r:id="rId6" w:history="1">
        <w:r w:rsidRPr="000D3A72">
          <w:rPr>
            <w:rStyle w:val="Hyperlink"/>
            <w:sz w:val="44"/>
            <w:szCs w:val="44"/>
            <w:rtl/>
          </w:rPr>
          <w:t>خطبة عن رمضان شهر عبادة وعمل مكتوبة ومؤثرة</w:t>
        </w:r>
      </w:hyperlink>
    </w:p>
    <w:p w:rsidR="000D3A72" w:rsidRPr="000D3A72" w:rsidRDefault="000D3A72" w:rsidP="000D3A72">
      <w:pPr>
        <w:bidi/>
        <w:rPr>
          <w:b/>
          <w:bCs/>
          <w:sz w:val="44"/>
          <w:szCs w:val="44"/>
          <w:lang w:bidi="ar-SY"/>
        </w:rPr>
      </w:pPr>
      <w:r w:rsidRPr="000D3A72">
        <w:rPr>
          <w:b/>
          <w:bCs/>
          <w:sz w:val="44"/>
          <w:szCs w:val="44"/>
          <w:rtl/>
        </w:rPr>
        <w:t>خطبة ثانية عن الاجتهاد في العشر الأواخر من رمضان</w:t>
      </w:r>
    </w:p>
    <w:p w:rsidR="000D3A72" w:rsidRPr="000D3A72" w:rsidRDefault="000D3A72" w:rsidP="000D3A72">
      <w:pPr>
        <w:bidi/>
        <w:rPr>
          <w:sz w:val="44"/>
          <w:szCs w:val="44"/>
          <w:lang w:bidi="ar-SY"/>
        </w:rPr>
      </w:pPr>
      <w:r w:rsidRPr="000D3A72">
        <w:rPr>
          <w:sz w:val="44"/>
          <w:szCs w:val="44"/>
          <w:rtl/>
        </w:rPr>
        <w:t>أيها الإخوة، علي وعليكم بتقوى الله عز وجل، واعلموا أن خير الهدي هو هدي المصطفى صلى الله عليه وسلم، وخير الكلام هو كلام الخالق سبحانه وتعالى، ومع بداية العشر الأواخر من شهر رمضان، علينا الاجتهاد والمثابرة في الطاعات والإكثار منها وبالأخص الدعاء، والتركيز على دعاء اللهم إنك عفو كريم تحب العفو فاعف عنا، وذلك لقول السيدة عائشة أم المؤمنين رضي الله عنها</w:t>
      </w:r>
      <w:r w:rsidRPr="000D3A72">
        <w:rPr>
          <w:sz w:val="44"/>
          <w:szCs w:val="44"/>
          <w:lang w:bidi="ar-SY"/>
        </w:rPr>
        <w:t>: "</w:t>
      </w:r>
      <w:r w:rsidRPr="000D3A72">
        <w:rPr>
          <w:b/>
          <w:bCs/>
          <w:sz w:val="44"/>
          <w:szCs w:val="44"/>
          <w:rtl/>
        </w:rPr>
        <w:t>قولي اللَّهمَّ إنَّكَ عفوٌّ تحبُّ العفوَ فاعفُ عنِّي</w:t>
      </w:r>
      <w:r w:rsidRPr="000D3A72">
        <w:rPr>
          <w:sz w:val="44"/>
          <w:szCs w:val="44"/>
          <w:lang w:bidi="ar-SY"/>
        </w:rPr>
        <w:t>".</w:t>
      </w:r>
      <w:hyperlink w:anchor="ref2" w:history="1">
        <w:r w:rsidRPr="000D3A72">
          <w:rPr>
            <w:rStyle w:val="Hyperlink"/>
            <w:sz w:val="44"/>
            <w:szCs w:val="44"/>
            <w:lang w:bidi="ar-SY"/>
          </w:rPr>
          <w:t>[2]</w:t>
        </w:r>
      </w:hyperlink>
      <w:r w:rsidRPr="000D3A72">
        <w:rPr>
          <w:sz w:val="44"/>
          <w:szCs w:val="44"/>
          <w:lang w:bidi="ar-SY"/>
        </w:rPr>
        <w:t xml:space="preserve"> </w:t>
      </w:r>
      <w:r w:rsidRPr="000D3A72">
        <w:rPr>
          <w:sz w:val="44"/>
          <w:szCs w:val="44"/>
          <w:rtl/>
        </w:rPr>
        <w:t>فهي ليلة تعادل في فضلها وخيرها ألف شهر، فقدموا لأنفسكم الخير واعملوا في سبيل نيل المغفرة والرضوان من الله تعالى</w:t>
      </w:r>
      <w:r w:rsidRPr="000D3A72">
        <w:rPr>
          <w:sz w:val="44"/>
          <w:szCs w:val="44"/>
          <w:lang w:bidi="ar-SY"/>
        </w:rPr>
        <w:t>.</w:t>
      </w:r>
    </w:p>
    <w:p w:rsidR="000D3A72" w:rsidRPr="000D3A72" w:rsidRDefault="000D3A72" w:rsidP="000D3A72">
      <w:pPr>
        <w:bidi/>
        <w:rPr>
          <w:sz w:val="44"/>
          <w:szCs w:val="44"/>
          <w:lang w:bidi="ar-SY"/>
        </w:rPr>
      </w:pPr>
      <w:r w:rsidRPr="000D3A72">
        <w:rPr>
          <w:b/>
          <w:bCs/>
          <w:sz w:val="44"/>
          <w:szCs w:val="44"/>
          <w:rtl/>
        </w:rPr>
        <w:lastRenderedPageBreak/>
        <w:t>شاهد أيضًا</w:t>
      </w:r>
      <w:r w:rsidRPr="000D3A72">
        <w:rPr>
          <w:b/>
          <w:bCs/>
          <w:sz w:val="44"/>
          <w:szCs w:val="44"/>
          <w:lang w:bidi="ar-SY"/>
        </w:rPr>
        <w:t>:</w:t>
      </w:r>
      <w:r w:rsidRPr="000D3A72">
        <w:rPr>
          <w:sz w:val="44"/>
          <w:szCs w:val="44"/>
          <w:lang w:bidi="ar-SY"/>
        </w:rPr>
        <w:t xml:space="preserve"> </w:t>
      </w:r>
      <w:hyperlink r:id="rId7" w:history="1">
        <w:r w:rsidRPr="000D3A72">
          <w:rPr>
            <w:rStyle w:val="Hyperlink"/>
            <w:sz w:val="44"/>
            <w:szCs w:val="44"/>
            <w:rtl/>
          </w:rPr>
          <w:t>خطبة يوم الجمعة عن رمضان شهر الخير والرحمة</w:t>
        </w:r>
      </w:hyperlink>
    </w:p>
    <w:p w:rsidR="000D3A72" w:rsidRPr="000D3A72" w:rsidRDefault="000D3A72" w:rsidP="000D3A72">
      <w:pPr>
        <w:bidi/>
        <w:rPr>
          <w:b/>
          <w:bCs/>
          <w:sz w:val="44"/>
          <w:szCs w:val="44"/>
          <w:lang w:bidi="ar-SY"/>
        </w:rPr>
      </w:pPr>
      <w:r w:rsidRPr="000D3A72">
        <w:rPr>
          <w:b/>
          <w:bCs/>
          <w:sz w:val="44"/>
          <w:szCs w:val="44"/>
          <w:rtl/>
        </w:rPr>
        <w:t>دعاء خطبة عن الاجتهاد في العشر الأواخر من رمضان</w:t>
      </w:r>
    </w:p>
    <w:p w:rsidR="000D3A72" w:rsidRPr="000D3A72" w:rsidRDefault="000D3A72" w:rsidP="000D3A72">
      <w:pPr>
        <w:bidi/>
        <w:rPr>
          <w:sz w:val="44"/>
          <w:szCs w:val="44"/>
          <w:lang w:bidi="ar-SY"/>
        </w:rPr>
      </w:pPr>
      <w:r w:rsidRPr="000D3A72">
        <w:rPr>
          <w:sz w:val="44"/>
          <w:szCs w:val="44"/>
          <w:rtl/>
        </w:rPr>
        <w:t>يا رب العالمين، نسألك المغفرة والتجاوز عن السيئات والآثام، وأعنا في شهر رمضان الفضيل وما تبقى منه على ذكرك وشكرك وحسن عبادتك، ولا تجعلنا عن طاعتك يا مولانا من الغافلين، اللهم بلغنا ليلة القدر التي تعد خيرًا من ألف شهر، ولا تصرف قلوبنا عن طاعتك في هذه الأيام، واجعلنا من القائمين الذاكرين والتالين لكتابك الكريم يا أرحم الراحمين، ونصلي ونسلم ونبارك على سيدنا محمد -صلى الله عليه وسلم- وعلى آله وصحبه ومن تبعه بإحسان إلى يوم الدين وآخر الكلام أن الحمد لله العليم القدير</w:t>
      </w:r>
      <w:r w:rsidRPr="000D3A72">
        <w:rPr>
          <w:sz w:val="44"/>
          <w:szCs w:val="44"/>
          <w:lang w:bidi="ar-SY"/>
        </w:rPr>
        <w:t>.</w:t>
      </w:r>
    </w:p>
    <w:p w:rsidR="000D3A72" w:rsidRPr="000D3A72" w:rsidRDefault="000D3A72" w:rsidP="000D3A72">
      <w:pPr>
        <w:bidi/>
        <w:rPr>
          <w:sz w:val="44"/>
          <w:szCs w:val="44"/>
          <w:lang w:bidi="ar-SY"/>
        </w:rPr>
      </w:pPr>
      <w:r w:rsidRPr="000D3A72">
        <w:rPr>
          <w:b/>
          <w:bCs/>
          <w:sz w:val="44"/>
          <w:szCs w:val="44"/>
          <w:rtl/>
        </w:rPr>
        <w:t>شاهد أيضًا</w:t>
      </w:r>
      <w:r w:rsidRPr="000D3A72">
        <w:rPr>
          <w:b/>
          <w:bCs/>
          <w:sz w:val="44"/>
          <w:szCs w:val="44"/>
          <w:lang w:bidi="ar-SY"/>
        </w:rPr>
        <w:t>:</w:t>
      </w:r>
      <w:r w:rsidRPr="000D3A72">
        <w:rPr>
          <w:sz w:val="44"/>
          <w:szCs w:val="44"/>
          <w:lang w:bidi="ar-SY"/>
        </w:rPr>
        <w:t xml:space="preserve"> </w:t>
      </w:r>
      <w:hyperlink r:id="rId8" w:history="1">
        <w:r w:rsidRPr="000D3A72">
          <w:rPr>
            <w:rStyle w:val="Hyperlink"/>
            <w:sz w:val="44"/>
            <w:szCs w:val="44"/>
            <w:rtl/>
          </w:rPr>
          <w:t>تحميل خطبة الجمعة مكتوبة</w:t>
        </w:r>
        <w:r w:rsidRPr="000D3A72">
          <w:rPr>
            <w:rStyle w:val="Hyperlink"/>
            <w:sz w:val="44"/>
            <w:szCs w:val="44"/>
            <w:lang w:bidi="ar-SY"/>
          </w:rPr>
          <w:t xml:space="preserve"> pdf </w:t>
        </w:r>
        <w:r w:rsidRPr="000D3A72">
          <w:rPr>
            <w:rStyle w:val="Hyperlink"/>
            <w:sz w:val="44"/>
            <w:szCs w:val="44"/>
            <w:rtl/>
          </w:rPr>
          <w:t>قصيرة وكاملة</w:t>
        </w:r>
      </w:hyperlink>
    </w:p>
    <w:p w:rsidR="000D3A72" w:rsidRPr="000D3A72" w:rsidRDefault="000D3A72" w:rsidP="000D3A72">
      <w:pPr>
        <w:bidi/>
        <w:rPr>
          <w:b/>
          <w:bCs/>
          <w:sz w:val="44"/>
          <w:szCs w:val="44"/>
          <w:lang w:bidi="ar-SY"/>
        </w:rPr>
      </w:pPr>
      <w:r w:rsidRPr="000D3A72">
        <w:rPr>
          <w:b/>
          <w:bCs/>
          <w:sz w:val="44"/>
          <w:szCs w:val="44"/>
          <w:rtl/>
        </w:rPr>
        <w:t>خطبة عن العشر الأواخر من رمضان</w:t>
      </w:r>
    </w:p>
    <w:p w:rsidR="000D3A72" w:rsidRPr="000D3A72" w:rsidRDefault="000D3A72" w:rsidP="000D3A72">
      <w:pPr>
        <w:bidi/>
        <w:rPr>
          <w:sz w:val="44"/>
          <w:szCs w:val="44"/>
          <w:lang w:bidi="ar-SY"/>
        </w:rPr>
      </w:pPr>
      <w:r w:rsidRPr="000D3A72">
        <w:rPr>
          <w:sz w:val="44"/>
          <w:szCs w:val="44"/>
          <w:rtl/>
        </w:rPr>
        <w:t>الحمد لله الواحد القهار حمدًا طيبًا مباركًا، والصلاة والسلام على خير الخلق وحبيب الحق محمد بن عبد الله صلى الله عليه وعلى آله وأصحابه ومن تبعه بخير إلى يوم الدين، عباد الله اتقوا الله عز وجل، وأخلصوا أعمالكم ونواياكم لوجهه الكريم ومرضاته جل في علاه، وسارعوا إلى الطاعات والعمل الصالح بغية الفوز بجنات عرضها كعرض السماوات والأرض، أما بعد</w:t>
      </w:r>
      <w:r w:rsidRPr="000D3A72">
        <w:rPr>
          <w:sz w:val="44"/>
          <w:szCs w:val="44"/>
          <w:lang w:bidi="ar-SY"/>
        </w:rPr>
        <w:t>.</w:t>
      </w:r>
    </w:p>
    <w:p w:rsidR="000D3A72" w:rsidRPr="000D3A72" w:rsidRDefault="000D3A72" w:rsidP="000D3A72">
      <w:pPr>
        <w:bidi/>
        <w:rPr>
          <w:sz w:val="44"/>
          <w:szCs w:val="44"/>
          <w:lang w:bidi="ar-SY"/>
        </w:rPr>
      </w:pPr>
      <w:r w:rsidRPr="000D3A72">
        <w:rPr>
          <w:sz w:val="44"/>
          <w:szCs w:val="44"/>
          <w:rtl/>
        </w:rPr>
        <w:t xml:space="preserve">إخوتي في الله، ها نحن نبدأ بالمرحلة الأخيرة من شهر رمضان، هذا الضيف الكريم الذي يطل علينا ببركاته وفضله مرة في السنة، يا ليته يطل طوال السنة، وفي هذه الأيام القليلة المتبقية لا يسعنا سوا كثرة </w:t>
      </w:r>
      <w:r w:rsidRPr="000D3A72">
        <w:rPr>
          <w:sz w:val="44"/>
          <w:szCs w:val="44"/>
          <w:rtl/>
        </w:rPr>
        <w:lastRenderedPageBreak/>
        <w:t>القيام والدعاء وتلاوة القرآن الكريم في سبيل نيل المغفرة والرضوان من الله سبحانه وتعالى، وفي العشر الأواخر من شهر رمضان، تطل علينا ليلة مباركة ذات فضل كبير وثواب عظيم</w:t>
      </w:r>
      <w:r w:rsidRPr="000D3A72">
        <w:rPr>
          <w:sz w:val="44"/>
          <w:szCs w:val="44"/>
          <w:lang w:bidi="ar-SY"/>
        </w:rPr>
        <w:t>.</w:t>
      </w:r>
    </w:p>
    <w:p w:rsidR="000D3A72" w:rsidRPr="000D3A72" w:rsidRDefault="000D3A72" w:rsidP="000D3A72">
      <w:pPr>
        <w:bidi/>
        <w:rPr>
          <w:sz w:val="44"/>
          <w:szCs w:val="44"/>
          <w:lang w:bidi="ar-SY"/>
        </w:rPr>
      </w:pPr>
      <w:r w:rsidRPr="000D3A72">
        <w:rPr>
          <w:sz w:val="44"/>
          <w:szCs w:val="44"/>
          <w:rtl/>
        </w:rPr>
        <w:t>حيث أن ثواب العبادات فيها يعادل ثواب ألف شهر، وهي ليلة القدر، والتي من المؤكد أنها تأتي في ليلة وترية من ليالي العشر الأواخر من رمضان، ومن دلائلها أن شمس صباحها تتميز بإشراق صافٍ دون شعاع، فاغتنموا هذا الفضل يا أحبائي وسارعوا بالاجتهاد في آخر رمضان كي يغفر الله ما تقدم من ذنبكم ويرضى عنكم برحمته، وارفعوا أيديكم علها ساعة إجابة</w:t>
      </w:r>
      <w:r w:rsidRPr="000D3A72">
        <w:rPr>
          <w:sz w:val="44"/>
          <w:szCs w:val="44"/>
          <w:lang w:bidi="ar-SY"/>
        </w:rPr>
        <w:t>.</w:t>
      </w:r>
    </w:p>
    <w:p w:rsidR="000D3A72" w:rsidRPr="000D3A72" w:rsidRDefault="000D3A72" w:rsidP="000D3A72">
      <w:pPr>
        <w:bidi/>
        <w:rPr>
          <w:sz w:val="44"/>
          <w:szCs w:val="44"/>
          <w:lang w:bidi="ar-SY"/>
        </w:rPr>
      </w:pPr>
      <w:r w:rsidRPr="000D3A72">
        <w:rPr>
          <w:sz w:val="44"/>
          <w:szCs w:val="44"/>
          <w:rtl/>
        </w:rPr>
        <w:t>يا حي يا قيوم، برحمتك نستعين وبك نستغيث، ارحمنا فيما بقي من رمضان، وتقبله منا وأنت راض عنا، واغفر لنا ذنوبنا دقها وجلها علمنا منها وما لم نعلم، إنك على ما تشاء قدير، ربنا نسألك أن تهل علينا ليلة القدر، ولا تحرمنا من عظيم عطائك وفضلك فيها، واجعلنا من المعتكفين في بيوتك في ليلة القدر، إنك يا مولانا سميع قريب مجيب للدعوات، والحمد لله رب العالمين</w:t>
      </w:r>
      <w:r w:rsidRPr="000D3A72">
        <w:rPr>
          <w:sz w:val="44"/>
          <w:szCs w:val="44"/>
          <w:lang w:bidi="ar-SY"/>
        </w:rPr>
        <w:t>.</w:t>
      </w:r>
    </w:p>
    <w:p w:rsidR="00593B4E" w:rsidRPr="000D3A72" w:rsidRDefault="00593B4E" w:rsidP="000D3A72">
      <w:pPr>
        <w:bidi/>
        <w:rPr>
          <w:rFonts w:hint="cs"/>
          <w:sz w:val="44"/>
          <w:szCs w:val="44"/>
          <w:rtl/>
          <w:lang w:bidi="ar-SY"/>
        </w:rPr>
      </w:pPr>
      <w:bookmarkStart w:id="0" w:name="_GoBack"/>
      <w:bookmarkEnd w:id="0"/>
    </w:p>
    <w:sectPr w:rsidR="00593B4E" w:rsidRPr="000D3A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72"/>
    <w:rsid w:val="000D3A72"/>
    <w:rsid w:val="00593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C98E5-E1F3-490F-9A08-523301D3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A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ruha.com/%d8%aa%d8%ad%d9%85%d9%8a%d9%84-%d8%ae%d8%b7%d8%a8%d8%a9-%d8%a7%d9%84%d8%ac%d9%85%d8%b9%d8%a9-%d9%85%d9%83%d8%aa%d9%88%d8%a8%d8%a9-pdf-%d9%82%d8%b5%d9%8a%d8%b1%d8%a9/" TargetMode="External"/><Relationship Id="rId3" Type="http://schemas.openxmlformats.org/officeDocument/2006/relationships/webSettings" Target="webSettings.xml"/><Relationship Id="rId7" Type="http://schemas.openxmlformats.org/officeDocument/2006/relationships/hyperlink" Target="https://utruha.com/%d8%ae%d8%b7%d8%a8%d8%a9-%d9%8a%d9%88%d9%85-%d8%a7%d9%84%d8%ac%d9%85%d8%b9%d8%a9-%d8%b9%d9%86-%d8%b1%d9%85%d8%b6%d8%a7%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truha.com/%d8%ae%d8%b7%d8%a8%d8%a9-%d8%b9%d9%86-%d8%b1%d9%85%d8%b6%d8%a7%d9%86-%d8%b4%d9%87%d8%b1-%d8%b9%d8%a8%d8%a7%d8%af%d8%a9-%d9%88%d8%b9%d9%85%d9%84-%d9%85%d9%83%d8%aa%d9%88%d8%a8%d8%a9-%d9%88%d9%85%d8%a4/" TargetMode="External"/><Relationship Id="rId5" Type="http://schemas.openxmlformats.org/officeDocument/2006/relationships/hyperlink" Target="https://utruha.com/%d8%ae%d8%b7%d8%a8%d8%a9-%d8%b9%d9%86-%d9%88%d8%af%d8%a7%d8%b9-%d8%b1%d9%85%d8%b6%d8%a7%d9%86/" TargetMode="External"/><Relationship Id="rId10" Type="http://schemas.openxmlformats.org/officeDocument/2006/relationships/theme" Target="theme/theme1.xml"/><Relationship Id="rId4" Type="http://schemas.openxmlformats.org/officeDocument/2006/relationships/hyperlink" Target="https://utruha.com/%d8%ae%d8%b7%d8%a8%d9%87-%d8%b9%d9%86-%d8%b4%d9%87%d8%b1-%d8%b1%d9%85%d8%b6%d8%a7%d9%8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2023-04-12T18:54:00Z</dcterms:created>
  <dcterms:modified xsi:type="dcterms:W3CDTF">2023-04-12T18:54:00Z</dcterms:modified>
</cp:coreProperties>
</file>